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8B8" w:rsidRPr="00543118" w:rsidRDefault="007B1E84" w:rsidP="007B33D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A526BF" w:rsidRPr="00543118">
        <w:rPr>
          <w:sz w:val="24"/>
          <w:szCs w:val="24"/>
        </w:rPr>
        <w:t xml:space="preserve">Summer </w:t>
      </w:r>
      <w:r>
        <w:rPr>
          <w:sz w:val="24"/>
          <w:szCs w:val="24"/>
        </w:rPr>
        <w:t xml:space="preserve">of </w:t>
      </w:r>
      <w:r w:rsidR="00A526BF" w:rsidRPr="00543118">
        <w:rPr>
          <w:sz w:val="24"/>
          <w:szCs w:val="24"/>
        </w:rPr>
        <w:t xml:space="preserve">Math </w:t>
      </w:r>
    </w:p>
    <w:p w:rsidR="00A526BF" w:rsidRPr="00543118" w:rsidRDefault="00A526BF" w:rsidP="00A526BF">
      <w:pPr>
        <w:rPr>
          <w:sz w:val="24"/>
          <w:szCs w:val="24"/>
        </w:rPr>
      </w:pPr>
    </w:p>
    <w:p w:rsidR="00A526BF" w:rsidRPr="00543118" w:rsidRDefault="00A526BF" w:rsidP="00A526BF">
      <w:pPr>
        <w:rPr>
          <w:sz w:val="24"/>
          <w:szCs w:val="24"/>
        </w:rPr>
      </w:pPr>
      <w:r w:rsidRPr="00543118">
        <w:rPr>
          <w:sz w:val="24"/>
          <w:szCs w:val="24"/>
        </w:rPr>
        <w:t>Congratulations! Your child has made tremendous progress in math this year!</w:t>
      </w:r>
    </w:p>
    <w:p w:rsidR="00A526BF" w:rsidRDefault="00A526BF" w:rsidP="00A526BF">
      <w:pPr>
        <w:rPr>
          <w:sz w:val="24"/>
          <w:szCs w:val="24"/>
        </w:rPr>
      </w:pPr>
      <w:r w:rsidRPr="00543118">
        <w:rPr>
          <w:sz w:val="24"/>
          <w:szCs w:val="24"/>
        </w:rPr>
        <w:t xml:space="preserve">Over the summer months, you can help you child retain </w:t>
      </w:r>
      <w:r w:rsidR="00F1079C" w:rsidRPr="00543118">
        <w:rPr>
          <w:sz w:val="24"/>
          <w:szCs w:val="24"/>
        </w:rPr>
        <w:t xml:space="preserve">the </w:t>
      </w:r>
      <w:r w:rsidRPr="00543118">
        <w:rPr>
          <w:sz w:val="24"/>
          <w:szCs w:val="24"/>
        </w:rPr>
        <w:t xml:space="preserve">important math skills </w:t>
      </w:r>
      <w:r w:rsidR="00F1079C" w:rsidRPr="00543118">
        <w:rPr>
          <w:sz w:val="24"/>
          <w:szCs w:val="24"/>
        </w:rPr>
        <w:t>they</w:t>
      </w:r>
      <w:r w:rsidR="007B33DB" w:rsidRPr="00543118">
        <w:rPr>
          <w:sz w:val="24"/>
          <w:szCs w:val="24"/>
        </w:rPr>
        <w:t xml:space="preserve"> have</w:t>
      </w:r>
      <w:r w:rsidR="00F1079C" w:rsidRPr="00543118">
        <w:rPr>
          <w:sz w:val="24"/>
          <w:szCs w:val="24"/>
        </w:rPr>
        <w:t xml:space="preserve"> learned this year. </w:t>
      </w:r>
      <w:r w:rsidRPr="00543118">
        <w:rPr>
          <w:sz w:val="24"/>
          <w:szCs w:val="24"/>
        </w:rPr>
        <w:t xml:space="preserve">The goal is not to do math worksheets or drills, but to </w:t>
      </w:r>
      <w:r w:rsidR="00FB7090">
        <w:rPr>
          <w:sz w:val="24"/>
          <w:szCs w:val="24"/>
        </w:rPr>
        <w:t xml:space="preserve">talk about math and </w:t>
      </w:r>
      <w:bookmarkStart w:id="0" w:name="_GoBack"/>
      <w:bookmarkEnd w:id="0"/>
      <w:r w:rsidRPr="00543118">
        <w:rPr>
          <w:sz w:val="24"/>
          <w:szCs w:val="24"/>
        </w:rPr>
        <w:t xml:space="preserve">have fun using math in games and </w:t>
      </w:r>
      <w:r w:rsidR="007B33DB" w:rsidRPr="00543118">
        <w:rPr>
          <w:sz w:val="24"/>
          <w:szCs w:val="24"/>
        </w:rPr>
        <w:t>enjoyable</w:t>
      </w:r>
      <w:r w:rsidRPr="00543118">
        <w:rPr>
          <w:sz w:val="24"/>
          <w:szCs w:val="24"/>
        </w:rPr>
        <w:t xml:space="preserve"> activities.</w:t>
      </w:r>
    </w:p>
    <w:p w:rsidR="00543118" w:rsidRPr="00543118" w:rsidRDefault="00543118" w:rsidP="00A526BF">
      <w:pPr>
        <w:rPr>
          <w:sz w:val="24"/>
          <w:szCs w:val="24"/>
        </w:rPr>
      </w:pPr>
      <w:r>
        <w:rPr>
          <w:sz w:val="24"/>
          <w:szCs w:val="24"/>
        </w:rPr>
        <w:t>Try some of the following:</w:t>
      </w:r>
    </w:p>
    <w:p w:rsidR="00543118" w:rsidRPr="00256DBD" w:rsidRDefault="00543118" w:rsidP="00543118">
      <w:pPr>
        <w:pStyle w:val="ListParagraph"/>
        <w:numPr>
          <w:ilvl w:val="0"/>
          <w:numId w:val="44"/>
        </w:numPr>
        <w:spacing w:line="360" w:lineRule="auto"/>
        <w:rPr>
          <w:sz w:val="24"/>
          <w:szCs w:val="24"/>
          <w:highlight w:val="yellow"/>
        </w:rPr>
      </w:pPr>
      <w:r w:rsidRPr="00543118">
        <w:rPr>
          <w:sz w:val="24"/>
          <w:szCs w:val="24"/>
        </w:rPr>
        <w:t xml:space="preserve">Play some card games or board games that require students to use math skills. </w:t>
      </w:r>
      <w:r w:rsidR="00256DBD" w:rsidRPr="00256DBD">
        <w:rPr>
          <w:sz w:val="24"/>
          <w:szCs w:val="24"/>
          <w:highlight w:val="yellow"/>
        </w:rPr>
        <w:t xml:space="preserve">(delete or add </w:t>
      </w:r>
      <w:r w:rsidR="00256DBD">
        <w:rPr>
          <w:sz w:val="24"/>
          <w:szCs w:val="24"/>
          <w:highlight w:val="yellow"/>
        </w:rPr>
        <w:t>in the list below</w:t>
      </w:r>
      <w:r w:rsidR="00256DBD" w:rsidRPr="00256DBD">
        <w:rPr>
          <w:sz w:val="24"/>
          <w:szCs w:val="24"/>
          <w:highlight w:val="yellow"/>
        </w:rPr>
        <w:t xml:space="preserve"> dependent on your grade level)</w:t>
      </w:r>
    </w:p>
    <w:p w:rsidR="00543118" w:rsidRPr="00543118" w:rsidRDefault="00543118" w:rsidP="00543118">
      <w:pPr>
        <w:pStyle w:val="ListParagraph"/>
        <w:numPr>
          <w:ilvl w:val="1"/>
          <w:numId w:val="44"/>
        </w:num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Board games might include:</w:t>
      </w:r>
      <w:r w:rsidRPr="00543118">
        <w:rPr>
          <w:rFonts w:eastAsia="Times New Roman" w:cstheme="minorHAnsi"/>
          <w:sz w:val="24"/>
          <w:szCs w:val="24"/>
        </w:rPr>
        <w:t xml:space="preserve"> Candyland, Chutes and Ladders, Monopoly, Connect 4, Yahtzee, Battleship, or RACK-O</w:t>
      </w:r>
    </w:p>
    <w:p w:rsidR="00543118" w:rsidRPr="00543118" w:rsidRDefault="00543118" w:rsidP="00543118">
      <w:pPr>
        <w:pStyle w:val="ListParagraph"/>
        <w:numPr>
          <w:ilvl w:val="1"/>
          <w:numId w:val="44"/>
        </w:num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Try </w:t>
      </w:r>
      <w:r w:rsidRPr="00543118">
        <w:rPr>
          <w:rFonts w:eastAsia="Times New Roman" w:cstheme="minorHAnsi"/>
          <w:sz w:val="24"/>
          <w:szCs w:val="24"/>
        </w:rPr>
        <w:t xml:space="preserve">strategy games like checkers, chess, Connect 4, or </w:t>
      </w:r>
      <w:proofErr w:type="spellStart"/>
      <w:r w:rsidRPr="00543118">
        <w:rPr>
          <w:rFonts w:eastAsia="Times New Roman" w:cstheme="minorHAnsi"/>
          <w:sz w:val="24"/>
          <w:szCs w:val="24"/>
        </w:rPr>
        <w:t>Sodoku</w:t>
      </w:r>
      <w:proofErr w:type="spellEnd"/>
    </w:p>
    <w:p w:rsidR="00543118" w:rsidRPr="00543118" w:rsidRDefault="00543118" w:rsidP="00543118">
      <w:pPr>
        <w:pStyle w:val="ListParagraph"/>
        <w:numPr>
          <w:ilvl w:val="1"/>
          <w:numId w:val="44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543118">
        <w:rPr>
          <w:rFonts w:eastAsia="Times New Roman" w:cstheme="minorHAnsi"/>
          <w:sz w:val="24"/>
          <w:szCs w:val="24"/>
        </w:rPr>
        <w:t xml:space="preserve">Play with puzzles, </w:t>
      </w:r>
      <w:proofErr w:type="spellStart"/>
      <w:r w:rsidRPr="00543118">
        <w:rPr>
          <w:rFonts w:eastAsia="Times New Roman" w:cstheme="minorHAnsi"/>
          <w:sz w:val="24"/>
          <w:szCs w:val="24"/>
        </w:rPr>
        <w:t>legos</w:t>
      </w:r>
      <w:proofErr w:type="spellEnd"/>
      <w:r w:rsidRPr="00543118">
        <w:rPr>
          <w:rFonts w:eastAsia="Times New Roman" w:cstheme="minorHAnsi"/>
          <w:sz w:val="24"/>
          <w:szCs w:val="24"/>
        </w:rPr>
        <w:t>, tangrams</w:t>
      </w:r>
    </w:p>
    <w:p w:rsidR="00543118" w:rsidRPr="00543118" w:rsidRDefault="00543118" w:rsidP="00543118">
      <w:pPr>
        <w:pStyle w:val="ListParagraph"/>
        <w:numPr>
          <w:ilvl w:val="1"/>
          <w:numId w:val="44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543118">
        <w:rPr>
          <w:rFonts w:eastAsia="Times New Roman" w:cstheme="minorHAnsi"/>
          <w:sz w:val="24"/>
          <w:szCs w:val="24"/>
        </w:rPr>
        <w:t>Play card game</w:t>
      </w:r>
      <w:r>
        <w:rPr>
          <w:rFonts w:eastAsia="Times New Roman" w:cstheme="minorHAnsi"/>
          <w:sz w:val="24"/>
          <w:szCs w:val="24"/>
        </w:rPr>
        <w:t>s</w:t>
      </w:r>
      <w:r w:rsidRPr="00543118">
        <w:rPr>
          <w:rFonts w:eastAsia="Times New Roman" w:cstheme="minorHAnsi"/>
          <w:sz w:val="24"/>
          <w:szCs w:val="24"/>
        </w:rPr>
        <w:t xml:space="preserve"> like Crazy Eights, War, rummy…</w:t>
      </w:r>
      <w:r>
        <w:rPr>
          <w:rFonts w:eastAsia="Times New Roman" w:cstheme="minorHAnsi"/>
          <w:sz w:val="24"/>
          <w:szCs w:val="24"/>
        </w:rPr>
        <w:t xml:space="preserve"> and have your child keep score</w:t>
      </w:r>
    </w:p>
    <w:p w:rsidR="00543118" w:rsidRPr="00543118" w:rsidRDefault="00543118" w:rsidP="00543118">
      <w:pPr>
        <w:pStyle w:val="ListParagraph"/>
        <w:numPr>
          <w:ilvl w:val="0"/>
          <w:numId w:val="44"/>
        </w:numPr>
        <w:spacing w:line="360" w:lineRule="auto"/>
        <w:rPr>
          <w:sz w:val="24"/>
          <w:szCs w:val="24"/>
        </w:rPr>
      </w:pPr>
      <w:r w:rsidRPr="00543118">
        <w:rPr>
          <w:sz w:val="24"/>
          <w:szCs w:val="24"/>
        </w:rPr>
        <w:t xml:space="preserve">Go to the library and check out some books that have math themes. Talk about the books together.  </w:t>
      </w:r>
      <w:r w:rsidR="00256DBD" w:rsidRPr="00256DBD">
        <w:rPr>
          <w:sz w:val="24"/>
          <w:szCs w:val="24"/>
          <w:highlight w:val="yellow"/>
        </w:rPr>
        <w:t>(add a few titles here that work for your grade level)</w:t>
      </w:r>
    </w:p>
    <w:p w:rsidR="00543118" w:rsidRPr="00543118" w:rsidRDefault="00543118" w:rsidP="00543118">
      <w:pPr>
        <w:pStyle w:val="ListParagraph"/>
        <w:numPr>
          <w:ilvl w:val="0"/>
          <w:numId w:val="44"/>
        </w:numPr>
        <w:spacing w:after="0" w:line="360" w:lineRule="auto"/>
        <w:rPr>
          <w:rFonts w:cstheme="minorHAnsi"/>
          <w:sz w:val="24"/>
          <w:szCs w:val="24"/>
        </w:rPr>
      </w:pPr>
      <w:r w:rsidRPr="00543118">
        <w:rPr>
          <w:rFonts w:eastAsia="Times New Roman" w:cstheme="minorHAnsi"/>
          <w:sz w:val="24"/>
          <w:szCs w:val="24"/>
        </w:rPr>
        <w:t xml:space="preserve">Go on a </w:t>
      </w:r>
      <w:r>
        <w:rPr>
          <w:rFonts w:eastAsia="Times New Roman" w:cstheme="minorHAnsi"/>
          <w:sz w:val="24"/>
          <w:szCs w:val="24"/>
        </w:rPr>
        <w:t>math</w:t>
      </w:r>
      <w:r w:rsidRPr="00543118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scavenger hunt (e.g., look for shapes, angles, parallel lines, things that have symmetry…)</w:t>
      </w:r>
      <w:r w:rsidR="00256DBD">
        <w:rPr>
          <w:rFonts w:eastAsia="Times New Roman" w:cstheme="minorHAnsi"/>
          <w:sz w:val="24"/>
          <w:szCs w:val="24"/>
        </w:rPr>
        <w:t xml:space="preserve"> </w:t>
      </w:r>
      <w:r w:rsidR="00256DBD" w:rsidRPr="00256DBD">
        <w:rPr>
          <w:rFonts w:eastAsia="Times New Roman" w:cstheme="minorHAnsi"/>
          <w:sz w:val="24"/>
          <w:szCs w:val="24"/>
          <w:highlight w:val="yellow"/>
        </w:rPr>
        <w:t>(delete or add here dependent on your grade level)</w:t>
      </w:r>
      <w:r w:rsidRPr="00543118">
        <w:rPr>
          <w:rFonts w:eastAsia="Times New Roman" w:cstheme="minorHAnsi"/>
          <w:sz w:val="24"/>
          <w:szCs w:val="24"/>
        </w:rPr>
        <w:t xml:space="preserve"> </w:t>
      </w:r>
    </w:p>
    <w:p w:rsidR="00543118" w:rsidRPr="00543118" w:rsidRDefault="00543118" w:rsidP="00543118">
      <w:pPr>
        <w:pStyle w:val="ListParagraph"/>
        <w:numPr>
          <w:ilvl w:val="0"/>
          <w:numId w:val="44"/>
        </w:numPr>
        <w:spacing w:line="360" w:lineRule="auto"/>
        <w:rPr>
          <w:sz w:val="24"/>
          <w:szCs w:val="24"/>
        </w:rPr>
      </w:pPr>
      <w:r w:rsidRPr="00543118">
        <w:rPr>
          <w:sz w:val="24"/>
          <w:szCs w:val="24"/>
        </w:rPr>
        <w:t>Invite your child to cook with you, measuring ingredients and timing the baking.</w:t>
      </w:r>
    </w:p>
    <w:p w:rsidR="00665A45" w:rsidRPr="00543118" w:rsidRDefault="00665A45" w:rsidP="00543118">
      <w:pPr>
        <w:pStyle w:val="ListParagraph"/>
        <w:numPr>
          <w:ilvl w:val="0"/>
          <w:numId w:val="44"/>
        </w:numPr>
        <w:spacing w:line="360" w:lineRule="auto"/>
        <w:rPr>
          <w:sz w:val="24"/>
          <w:szCs w:val="24"/>
        </w:rPr>
      </w:pPr>
      <w:r w:rsidRPr="00543118">
        <w:rPr>
          <w:sz w:val="24"/>
          <w:szCs w:val="24"/>
        </w:rPr>
        <w:t>Have a lemonade stand and have your child make the lemonade and manage the money collected.</w:t>
      </w:r>
    </w:p>
    <w:p w:rsidR="00665A45" w:rsidRPr="00543118" w:rsidRDefault="00665A45" w:rsidP="00543118">
      <w:pPr>
        <w:pStyle w:val="ListParagraph"/>
        <w:numPr>
          <w:ilvl w:val="0"/>
          <w:numId w:val="44"/>
        </w:numPr>
        <w:spacing w:line="360" w:lineRule="auto"/>
        <w:rPr>
          <w:sz w:val="24"/>
          <w:szCs w:val="24"/>
        </w:rPr>
      </w:pPr>
      <w:r w:rsidRPr="00543118">
        <w:rPr>
          <w:sz w:val="24"/>
          <w:szCs w:val="24"/>
        </w:rPr>
        <w:t xml:space="preserve">Have </w:t>
      </w:r>
      <w:r w:rsidR="00543118">
        <w:rPr>
          <w:sz w:val="24"/>
          <w:szCs w:val="24"/>
        </w:rPr>
        <w:t>your child</w:t>
      </w:r>
      <w:r w:rsidRPr="00543118">
        <w:rPr>
          <w:sz w:val="24"/>
          <w:szCs w:val="24"/>
        </w:rPr>
        <w:t xml:space="preserve"> accompany you to the grocery store and estimate the cost of your groceries. Compare it to the actual cost. How close </w:t>
      </w:r>
      <w:r w:rsidR="00543118">
        <w:rPr>
          <w:sz w:val="24"/>
          <w:szCs w:val="24"/>
        </w:rPr>
        <w:t>was your child</w:t>
      </w:r>
      <w:r w:rsidRPr="00543118">
        <w:rPr>
          <w:sz w:val="24"/>
          <w:szCs w:val="24"/>
        </w:rPr>
        <w:t>?</w:t>
      </w:r>
    </w:p>
    <w:p w:rsidR="00665A45" w:rsidRPr="00543118" w:rsidRDefault="00665A45" w:rsidP="00543118">
      <w:pPr>
        <w:pStyle w:val="ListParagraph"/>
        <w:numPr>
          <w:ilvl w:val="0"/>
          <w:numId w:val="44"/>
        </w:numPr>
        <w:spacing w:line="360" w:lineRule="auto"/>
        <w:rPr>
          <w:sz w:val="24"/>
          <w:szCs w:val="24"/>
        </w:rPr>
      </w:pPr>
      <w:r w:rsidRPr="00543118">
        <w:rPr>
          <w:sz w:val="24"/>
          <w:szCs w:val="24"/>
        </w:rPr>
        <w:t>Begin a summer coin jar. Have students count the money every few days and decide together how to spend it at the end of the summer.</w:t>
      </w:r>
    </w:p>
    <w:p w:rsidR="00543118" w:rsidRDefault="00543118" w:rsidP="00543118">
      <w:pPr>
        <w:pStyle w:val="ListParagraph"/>
        <w:numPr>
          <w:ilvl w:val="0"/>
          <w:numId w:val="4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Practice math facts in a fun way.</w:t>
      </w:r>
      <w:r w:rsidR="00256DBD">
        <w:rPr>
          <w:sz w:val="24"/>
          <w:szCs w:val="24"/>
        </w:rPr>
        <w:t xml:space="preserve"> </w:t>
      </w:r>
      <w:r w:rsidR="00256DBD" w:rsidRPr="00256DBD">
        <w:rPr>
          <w:sz w:val="24"/>
          <w:szCs w:val="24"/>
          <w:highlight w:val="yellow"/>
        </w:rPr>
        <w:t>(Add a few math facts games here – maybe even send home a few templates!)</w:t>
      </w:r>
    </w:p>
    <w:p w:rsidR="00665A45" w:rsidRPr="00543118" w:rsidRDefault="00665A45" w:rsidP="00543118">
      <w:pPr>
        <w:pStyle w:val="ListParagraph"/>
        <w:numPr>
          <w:ilvl w:val="0"/>
          <w:numId w:val="44"/>
        </w:numPr>
        <w:spacing w:line="360" w:lineRule="auto"/>
        <w:rPr>
          <w:sz w:val="24"/>
          <w:szCs w:val="24"/>
        </w:rPr>
      </w:pPr>
      <w:r w:rsidRPr="00543118">
        <w:rPr>
          <w:sz w:val="24"/>
          <w:szCs w:val="24"/>
        </w:rPr>
        <w:t>Grow a garden together. Measure the heights of your plants as they grow.</w:t>
      </w:r>
    </w:p>
    <w:p w:rsidR="00665A45" w:rsidRDefault="00665A45" w:rsidP="00543118">
      <w:pPr>
        <w:pStyle w:val="ListParagraph"/>
        <w:numPr>
          <w:ilvl w:val="0"/>
          <w:numId w:val="44"/>
        </w:numPr>
        <w:spacing w:line="360" w:lineRule="auto"/>
        <w:rPr>
          <w:sz w:val="24"/>
          <w:szCs w:val="24"/>
        </w:rPr>
      </w:pPr>
      <w:r w:rsidRPr="00543118">
        <w:rPr>
          <w:sz w:val="24"/>
          <w:szCs w:val="24"/>
        </w:rPr>
        <w:lastRenderedPageBreak/>
        <w:t>Follow a sports team. Look at the team</w:t>
      </w:r>
      <w:r w:rsidR="00543118">
        <w:rPr>
          <w:sz w:val="24"/>
          <w:szCs w:val="24"/>
        </w:rPr>
        <w:t>/</w:t>
      </w:r>
      <w:r w:rsidRPr="00543118">
        <w:rPr>
          <w:sz w:val="24"/>
          <w:szCs w:val="24"/>
        </w:rPr>
        <w:t>player statistics and talk about the math in the sport.</w:t>
      </w:r>
    </w:p>
    <w:p w:rsidR="00543118" w:rsidRPr="00543118" w:rsidRDefault="00543118" w:rsidP="00543118">
      <w:pPr>
        <w:pStyle w:val="ListParagraph"/>
        <w:numPr>
          <w:ilvl w:val="0"/>
          <w:numId w:val="4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Find a fun math website to enjoy together (e.g., </w:t>
      </w:r>
      <w:hyperlink r:id="rId5" w:history="1">
        <w:r w:rsidRPr="00356811">
          <w:rPr>
            <w:rStyle w:val="Hyperlink"/>
            <w:sz w:val="24"/>
            <w:szCs w:val="24"/>
          </w:rPr>
          <w:t>http://www.estimation180.com/</w:t>
        </w:r>
      </w:hyperlink>
      <w:r>
        <w:rPr>
          <w:sz w:val="24"/>
          <w:szCs w:val="24"/>
        </w:rPr>
        <w:t xml:space="preserve">) </w:t>
      </w:r>
    </w:p>
    <w:p w:rsidR="00665A45" w:rsidRPr="00543118" w:rsidRDefault="00665A45" w:rsidP="00A526BF">
      <w:pPr>
        <w:rPr>
          <w:sz w:val="24"/>
          <w:szCs w:val="24"/>
        </w:rPr>
      </w:pPr>
    </w:p>
    <w:p w:rsidR="00E46F2F" w:rsidRPr="00543118" w:rsidRDefault="007B33DB" w:rsidP="00543118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r w:rsidRPr="00543118">
        <w:rPr>
          <w:rFonts w:eastAsia="Times New Roman" w:cs="Times New Roman"/>
          <w:sz w:val="24"/>
          <w:szCs w:val="24"/>
        </w:rPr>
        <w:t xml:space="preserve">This summer, </w:t>
      </w:r>
      <w:r w:rsidR="00256DBD">
        <w:rPr>
          <w:rFonts w:eastAsia="Times New Roman" w:cs="Times New Roman"/>
          <w:sz w:val="24"/>
          <w:szCs w:val="24"/>
        </w:rPr>
        <w:t xml:space="preserve">talk about math and </w:t>
      </w:r>
      <w:r w:rsidRPr="00543118">
        <w:rPr>
          <w:rFonts w:eastAsia="Times New Roman" w:cs="Times New Roman"/>
          <w:sz w:val="24"/>
          <w:szCs w:val="24"/>
        </w:rPr>
        <w:t>s</w:t>
      </w:r>
      <w:r w:rsidR="00E46F2F" w:rsidRPr="00543118">
        <w:rPr>
          <w:rFonts w:eastAsia="Times New Roman" w:cs="Times New Roman"/>
          <w:sz w:val="24"/>
          <w:szCs w:val="24"/>
        </w:rPr>
        <w:t xml:space="preserve">how your child that math can be fun by </w:t>
      </w:r>
      <w:r w:rsidR="00256DBD">
        <w:rPr>
          <w:rFonts w:eastAsia="Times New Roman" w:cs="Times New Roman"/>
          <w:sz w:val="24"/>
          <w:szCs w:val="24"/>
        </w:rPr>
        <w:t>engaging in math alongside him/her.</w:t>
      </w:r>
      <w:r w:rsidRPr="00543118">
        <w:rPr>
          <w:rFonts w:eastAsia="Times New Roman" w:cs="Times New Roman"/>
          <w:sz w:val="24"/>
          <w:szCs w:val="24"/>
        </w:rPr>
        <w:t xml:space="preserve"> </w:t>
      </w:r>
    </w:p>
    <w:p w:rsidR="007B33DB" w:rsidRPr="00543118" w:rsidRDefault="007B33DB" w:rsidP="00543118">
      <w:pPr>
        <w:spacing w:line="360" w:lineRule="auto"/>
        <w:rPr>
          <w:sz w:val="24"/>
          <w:szCs w:val="24"/>
        </w:rPr>
      </w:pPr>
      <w:r w:rsidRPr="00543118">
        <w:rPr>
          <w:sz w:val="24"/>
          <w:szCs w:val="24"/>
        </w:rPr>
        <w:t>Enjoy the summer with your child!</w:t>
      </w:r>
    </w:p>
    <w:p w:rsidR="00A526BF" w:rsidRPr="00543118" w:rsidRDefault="00A526BF" w:rsidP="00543118">
      <w:pPr>
        <w:spacing w:line="360" w:lineRule="auto"/>
        <w:rPr>
          <w:sz w:val="24"/>
          <w:szCs w:val="24"/>
        </w:rPr>
      </w:pPr>
    </w:p>
    <w:p w:rsidR="00007DB5" w:rsidRPr="00543118" w:rsidRDefault="00007DB5" w:rsidP="00A526BF">
      <w:pPr>
        <w:rPr>
          <w:sz w:val="24"/>
          <w:szCs w:val="24"/>
        </w:rPr>
      </w:pPr>
    </w:p>
    <w:sectPr w:rsidR="00007DB5" w:rsidRPr="00543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0D8"/>
    <w:multiLevelType w:val="multilevel"/>
    <w:tmpl w:val="78B0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44133"/>
    <w:multiLevelType w:val="multilevel"/>
    <w:tmpl w:val="E8CC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F10D7"/>
    <w:multiLevelType w:val="multilevel"/>
    <w:tmpl w:val="8914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06CC8"/>
    <w:multiLevelType w:val="multilevel"/>
    <w:tmpl w:val="1B72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553AA"/>
    <w:multiLevelType w:val="multilevel"/>
    <w:tmpl w:val="E9C4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212987"/>
    <w:multiLevelType w:val="hybridMultilevel"/>
    <w:tmpl w:val="DA98B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91887"/>
    <w:multiLevelType w:val="multilevel"/>
    <w:tmpl w:val="63C2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96F69"/>
    <w:multiLevelType w:val="multilevel"/>
    <w:tmpl w:val="CBC8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67E6E"/>
    <w:multiLevelType w:val="multilevel"/>
    <w:tmpl w:val="344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E6415"/>
    <w:multiLevelType w:val="multilevel"/>
    <w:tmpl w:val="6B38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F00FE7"/>
    <w:multiLevelType w:val="multilevel"/>
    <w:tmpl w:val="A678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1142A1"/>
    <w:multiLevelType w:val="multilevel"/>
    <w:tmpl w:val="BCE6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EB0A2D"/>
    <w:multiLevelType w:val="multilevel"/>
    <w:tmpl w:val="1F7E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2839"/>
    <w:multiLevelType w:val="multilevel"/>
    <w:tmpl w:val="76BC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083B67"/>
    <w:multiLevelType w:val="multilevel"/>
    <w:tmpl w:val="4F42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96502E"/>
    <w:multiLevelType w:val="multilevel"/>
    <w:tmpl w:val="50DA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014070"/>
    <w:multiLevelType w:val="multilevel"/>
    <w:tmpl w:val="9558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3A2483"/>
    <w:multiLevelType w:val="multilevel"/>
    <w:tmpl w:val="BD26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6D5B4F"/>
    <w:multiLevelType w:val="multilevel"/>
    <w:tmpl w:val="428E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695C2E"/>
    <w:multiLevelType w:val="multilevel"/>
    <w:tmpl w:val="337C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302F2B"/>
    <w:multiLevelType w:val="multilevel"/>
    <w:tmpl w:val="77CA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5C58DF"/>
    <w:multiLevelType w:val="multilevel"/>
    <w:tmpl w:val="31FC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EA2351"/>
    <w:multiLevelType w:val="multilevel"/>
    <w:tmpl w:val="4762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974A81"/>
    <w:multiLevelType w:val="multilevel"/>
    <w:tmpl w:val="FCFC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DC080A"/>
    <w:multiLevelType w:val="multilevel"/>
    <w:tmpl w:val="548E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6536C7"/>
    <w:multiLevelType w:val="multilevel"/>
    <w:tmpl w:val="65BC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6C06B6"/>
    <w:multiLevelType w:val="multilevel"/>
    <w:tmpl w:val="50D0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8D38AE"/>
    <w:multiLevelType w:val="multilevel"/>
    <w:tmpl w:val="54C8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EB5B96"/>
    <w:multiLevelType w:val="multilevel"/>
    <w:tmpl w:val="8FBA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FF69B1"/>
    <w:multiLevelType w:val="hybridMultilevel"/>
    <w:tmpl w:val="BC1E6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E61AA"/>
    <w:multiLevelType w:val="multilevel"/>
    <w:tmpl w:val="1FB0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B819FE"/>
    <w:multiLevelType w:val="multilevel"/>
    <w:tmpl w:val="A5C8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8E41EA"/>
    <w:multiLevelType w:val="multilevel"/>
    <w:tmpl w:val="FBBE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B912CD"/>
    <w:multiLevelType w:val="multilevel"/>
    <w:tmpl w:val="D2A2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024142"/>
    <w:multiLevelType w:val="multilevel"/>
    <w:tmpl w:val="83C8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027FE2"/>
    <w:multiLevelType w:val="multilevel"/>
    <w:tmpl w:val="8FA0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0D62BA"/>
    <w:multiLevelType w:val="multilevel"/>
    <w:tmpl w:val="8C4C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DC4FA0"/>
    <w:multiLevelType w:val="multilevel"/>
    <w:tmpl w:val="E698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444DDB"/>
    <w:multiLevelType w:val="multilevel"/>
    <w:tmpl w:val="1CFC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921E9E"/>
    <w:multiLevelType w:val="multilevel"/>
    <w:tmpl w:val="790C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CA731F"/>
    <w:multiLevelType w:val="multilevel"/>
    <w:tmpl w:val="97A2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CF59D4"/>
    <w:multiLevelType w:val="multilevel"/>
    <w:tmpl w:val="D776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7D7EE4"/>
    <w:multiLevelType w:val="multilevel"/>
    <w:tmpl w:val="6C2C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681B13"/>
    <w:multiLevelType w:val="multilevel"/>
    <w:tmpl w:val="C514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36"/>
  </w:num>
  <w:num w:numId="3">
    <w:abstractNumId w:val="6"/>
  </w:num>
  <w:num w:numId="4">
    <w:abstractNumId w:val="7"/>
  </w:num>
  <w:num w:numId="5">
    <w:abstractNumId w:val="37"/>
  </w:num>
  <w:num w:numId="6">
    <w:abstractNumId w:val="27"/>
  </w:num>
  <w:num w:numId="7">
    <w:abstractNumId w:val="8"/>
  </w:num>
  <w:num w:numId="8">
    <w:abstractNumId w:val="24"/>
  </w:num>
  <w:num w:numId="9">
    <w:abstractNumId w:val="21"/>
  </w:num>
  <w:num w:numId="10">
    <w:abstractNumId w:val="35"/>
  </w:num>
  <w:num w:numId="11">
    <w:abstractNumId w:val="3"/>
  </w:num>
  <w:num w:numId="12">
    <w:abstractNumId w:val="15"/>
  </w:num>
  <w:num w:numId="13">
    <w:abstractNumId w:val="9"/>
  </w:num>
  <w:num w:numId="14">
    <w:abstractNumId w:val="28"/>
  </w:num>
  <w:num w:numId="15">
    <w:abstractNumId w:val="31"/>
  </w:num>
  <w:num w:numId="16">
    <w:abstractNumId w:val="17"/>
  </w:num>
  <w:num w:numId="17">
    <w:abstractNumId w:val="43"/>
  </w:num>
  <w:num w:numId="18">
    <w:abstractNumId w:val="34"/>
  </w:num>
  <w:num w:numId="19">
    <w:abstractNumId w:val="2"/>
  </w:num>
  <w:num w:numId="20">
    <w:abstractNumId w:val="0"/>
  </w:num>
  <w:num w:numId="21">
    <w:abstractNumId w:val="25"/>
  </w:num>
  <w:num w:numId="22">
    <w:abstractNumId w:val="13"/>
  </w:num>
  <w:num w:numId="23">
    <w:abstractNumId w:val="40"/>
  </w:num>
  <w:num w:numId="24">
    <w:abstractNumId w:val="12"/>
  </w:num>
  <w:num w:numId="25">
    <w:abstractNumId w:val="33"/>
  </w:num>
  <w:num w:numId="26">
    <w:abstractNumId w:val="38"/>
  </w:num>
  <w:num w:numId="27">
    <w:abstractNumId w:val="42"/>
  </w:num>
  <w:num w:numId="28">
    <w:abstractNumId w:val="4"/>
  </w:num>
  <w:num w:numId="29">
    <w:abstractNumId w:val="39"/>
  </w:num>
  <w:num w:numId="30">
    <w:abstractNumId w:val="22"/>
  </w:num>
  <w:num w:numId="31">
    <w:abstractNumId w:val="32"/>
  </w:num>
  <w:num w:numId="32">
    <w:abstractNumId w:val="18"/>
  </w:num>
  <w:num w:numId="33">
    <w:abstractNumId w:val="14"/>
  </w:num>
  <w:num w:numId="34">
    <w:abstractNumId w:val="23"/>
  </w:num>
  <w:num w:numId="35">
    <w:abstractNumId w:val="41"/>
  </w:num>
  <w:num w:numId="36">
    <w:abstractNumId w:val="26"/>
  </w:num>
  <w:num w:numId="37">
    <w:abstractNumId w:val="1"/>
  </w:num>
  <w:num w:numId="38">
    <w:abstractNumId w:val="11"/>
  </w:num>
  <w:num w:numId="39">
    <w:abstractNumId w:val="16"/>
  </w:num>
  <w:num w:numId="40">
    <w:abstractNumId w:val="20"/>
  </w:num>
  <w:num w:numId="41">
    <w:abstractNumId w:val="10"/>
  </w:num>
  <w:num w:numId="42">
    <w:abstractNumId w:val="19"/>
  </w:num>
  <w:num w:numId="43">
    <w:abstractNumId w:val="5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16"/>
    <w:rsid w:val="00007DB5"/>
    <w:rsid w:val="001959AF"/>
    <w:rsid w:val="00256DBD"/>
    <w:rsid w:val="002D6CD7"/>
    <w:rsid w:val="003B26CF"/>
    <w:rsid w:val="004978B8"/>
    <w:rsid w:val="004A04B1"/>
    <w:rsid w:val="00543118"/>
    <w:rsid w:val="005A2BA2"/>
    <w:rsid w:val="00665A45"/>
    <w:rsid w:val="007B1E84"/>
    <w:rsid w:val="007B33DB"/>
    <w:rsid w:val="009A22EC"/>
    <w:rsid w:val="009E1E60"/>
    <w:rsid w:val="00A35D3F"/>
    <w:rsid w:val="00A526BF"/>
    <w:rsid w:val="00AE3AFE"/>
    <w:rsid w:val="00BA36B2"/>
    <w:rsid w:val="00CB2558"/>
    <w:rsid w:val="00E46F2F"/>
    <w:rsid w:val="00F1079C"/>
    <w:rsid w:val="00F12216"/>
    <w:rsid w:val="00F6757A"/>
    <w:rsid w:val="00FB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628C0"/>
  <w15:chartTrackingRefBased/>
  <w15:docId w15:val="{DD166E09-3C82-44C0-B7CF-7AFDBA74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26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04B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07D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4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stimation180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OConnell</dc:creator>
  <cp:keywords/>
  <dc:description/>
  <cp:lastModifiedBy>Sue OConnell</cp:lastModifiedBy>
  <cp:revision>2</cp:revision>
  <dcterms:created xsi:type="dcterms:W3CDTF">2019-05-08T23:18:00Z</dcterms:created>
  <dcterms:modified xsi:type="dcterms:W3CDTF">2019-05-08T23:18:00Z</dcterms:modified>
</cp:coreProperties>
</file>